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16FC4" w:rsidRPr="00F12A05" w:rsidRDefault="00416FC4" w:rsidP="00C064D7">
      <w:pPr>
        <w:pStyle w:val="Default"/>
        <w:rPr>
          <w:b/>
          <w:bCs/>
          <w:color w:val="632423" w:themeColor="accent2" w:themeShade="80"/>
          <w:sz w:val="48"/>
          <w:szCs w:val="48"/>
        </w:rPr>
      </w:pPr>
    </w:p>
    <w:p w:rsidR="00970FBE" w:rsidRPr="003335B0" w:rsidRDefault="00970FBE" w:rsidP="003335B0">
      <w:pPr>
        <w:pStyle w:val="Default"/>
        <w:pBdr>
          <w:bottom w:val="single" w:sz="4" w:space="1" w:color="auto"/>
        </w:pBdr>
        <w:rPr>
          <w:rStyle w:val="PuestoCar"/>
          <w:rFonts w:ascii="Cambria Math" w:hAnsi="Cambria Math"/>
          <w:b/>
          <w:color w:val="CC0099"/>
          <w:sz w:val="44"/>
          <w:szCs w:val="44"/>
        </w:rPr>
      </w:pPr>
      <w:r w:rsidRPr="003335B0">
        <w:rPr>
          <w:rStyle w:val="PuestoCar"/>
          <w:rFonts w:ascii="Cambria Math" w:hAnsi="Cambria Math"/>
          <w:b/>
          <w:color w:val="CC0099"/>
          <w:sz w:val="44"/>
          <w:szCs w:val="44"/>
        </w:rPr>
        <w:t xml:space="preserve">CONVOCATORIA DE BECAS PARA ASISTENCIA A LAS JORNADAS DE VACUNAS DE LA AEP </w:t>
      </w:r>
    </w:p>
    <w:p w:rsidR="00C064D7" w:rsidRPr="003335B0" w:rsidRDefault="00970FBE" w:rsidP="003335B0">
      <w:pPr>
        <w:pStyle w:val="Default"/>
        <w:pBdr>
          <w:bottom w:val="single" w:sz="4" w:space="1" w:color="auto"/>
        </w:pBdr>
        <w:rPr>
          <w:rFonts w:ascii="Cambria Math" w:hAnsi="Cambria Math"/>
          <w:b/>
          <w:bCs/>
          <w:color w:val="CC0099"/>
          <w:sz w:val="40"/>
          <w:szCs w:val="40"/>
        </w:rPr>
      </w:pPr>
      <w:r w:rsidRPr="003335B0">
        <w:rPr>
          <w:rStyle w:val="PuestoCar"/>
          <w:rFonts w:ascii="Cambria Math" w:hAnsi="Cambria Math"/>
          <w:b/>
          <w:color w:val="CC0099"/>
          <w:sz w:val="40"/>
          <w:szCs w:val="40"/>
        </w:rPr>
        <w:t xml:space="preserve">(22 y 23 de abril en Toledo) </w:t>
      </w:r>
      <w:r w:rsidR="00C064D7" w:rsidRPr="003335B0">
        <w:rPr>
          <w:rFonts w:ascii="Cambria Math" w:hAnsi="Cambria Math"/>
          <w:b/>
          <w:bCs/>
          <w:color w:val="CC0099"/>
          <w:sz w:val="40"/>
          <w:szCs w:val="40"/>
        </w:rPr>
        <w:t xml:space="preserve"> </w:t>
      </w:r>
    </w:p>
    <w:p w:rsidR="00416FC4" w:rsidRDefault="00416FC4" w:rsidP="00B443FC">
      <w:pPr>
        <w:pStyle w:val="Default"/>
        <w:spacing w:line="0" w:lineRule="atLeast"/>
        <w:rPr>
          <w:b/>
          <w:bCs/>
          <w:sz w:val="36"/>
          <w:szCs w:val="36"/>
        </w:rPr>
      </w:pPr>
    </w:p>
    <w:p w:rsidR="00C064D7" w:rsidRPr="00F12A05" w:rsidRDefault="00C064D7" w:rsidP="00B443FC">
      <w:pPr>
        <w:pStyle w:val="Default"/>
        <w:spacing w:line="0" w:lineRule="atLeast"/>
        <w:jc w:val="both"/>
        <w:rPr>
          <w:rFonts w:asciiTheme="minorHAnsi" w:hAnsiTheme="minorHAnsi" w:cs="Arial"/>
          <w:color w:val="632423" w:themeColor="accent2" w:themeShade="80"/>
          <w:sz w:val="21"/>
          <w:szCs w:val="21"/>
        </w:rPr>
      </w:pPr>
      <w:r w:rsidRPr="00F12A05">
        <w:rPr>
          <w:rFonts w:ascii="Arial" w:hAnsi="Arial" w:cs="Arial"/>
          <w:bCs/>
          <w:color w:val="632423" w:themeColor="accent2" w:themeShade="80"/>
          <w:sz w:val="60"/>
          <w:szCs w:val="60"/>
        </w:rPr>
        <w:t>L</w:t>
      </w:r>
      <w:r w:rsidRPr="005046FE">
        <w:rPr>
          <w:rFonts w:asciiTheme="minorHAnsi" w:hAnsiTheme="minorHAnsi" w:cs="Arial"/>
          <w:color w:val="632423" w:themeColor="accent2" w:themeShade="80"/>
        </w:rPr>
        <w:t>a</w:t>
      </w:r>
      <w:r w:rsidRPr="005046FE">
        <w:rPr>
          <w:rFonts w:ascii="Arial" w:hAnsi="Arial" w:cs="Arial"/>
          <w:color w:val="632423" w:themeColor="accent2" w:themeShade="80"/>
        </w:rPr>
        <w:t xml:space="preserve"> </w:t>
      </w:r>
      <w:r w:rsidRPr="005046FE">
        <w:rPr>
          <w:rFonts w:asciiTheme="minorHAnsi" w:hAnsiTheme="minorHAnsi" w:cs="Arial"/>
          <w:color w:val="632423" w:themeColor="accent2" w:themeShade="80"/>
        </w:rPr>
        <w:t xml:space="preserve">Fundación de la Asociación Española de Pediatría (AEP) convoca para el año 2016 </w:t>
      </w:r>
      <w:r w:rsidR="005D704C" w:rsidRPr="00FC5313">
        <w:rPr>
          <w:rFonts w:asciiTheme="minorHAnsi" w:hAnsiTheme="minorHAnsi" w:cs="Arial"/>
          <w:b/>
          <w:color w:val="632423" w:themeColor="accent2" w:themeShade="80"/>
          <w:sz w:val="32"/>
          <w:szCs w:val="32"/>
        </w:rPr>
        <w:t>28</w:t>
      </w:r>
      <w:r w:rsidR="0010261B" w:rsidRPr="00FC5313">
        <w:rPr>
          <w:rFonts w:asciiTheme="minorHAnsi" w:hAnsiTheme="minorHAnsi" w:cs="Arial"/>
          <w:b/>
          <w:color w:val="632423" w:themeColor="accent2" w:themeShade="80"/>
          <w:sz w:val="32"/>
          <w:szCs w:val="32"/>
        </w:rPr>
        <w:t xml:space="preserve"> BECAS</w:t>
      </w:r>
      <w:r w:rsidR="0010261B" w:rsidRPr="005046FE">
        <w:rPr>
          <w:rFonts w:asciiTheme="minorHAnsi" w:hAnsiTheme="minorHAnsi" w:cs="Arial"/>
          <w:b/>
          <w:color w:val="632423" w:themeColor="accent2" w:themeShade="80"/>
          <w:sz w:val="28"/>
          <w:szCs w:val="28"/>
        </w:rPr>
        <w:t xml:space="preserve"> </w:t>
      </w:r>
      <w:r w:rsidR="0010261B" w:rsidRPr="005D704C">
        <w:rPr>
          <w:rFonts w:asciiTheme="minorHAnsi" w:hAnsiTheme="minorHAnsi" w:cs="Arial"/>
          <w:b/>
          <w:color w:val="632423" w:themeColor="accent2" w:themeShade="80"/>
          <w:sz w:val="28"/>
          <w:szCs w:val="28"/>
        </w:rPr>
        <w:t>patrocinadas por GSK</w:t>
      </w:r>
      <w:r w:rsidR="0010261B" w:rsidRPr="005046FE">
        <w:rPr>
          <w:rFonts w:asciiTheme="minorHAnsi" w:hAnsiTheme="minorHAnsi" w:cs="Arial"/>
          <w:b/>
          <w:bCs/>
          <w:color w:val="632423" w:themeColor="accent2" w:themeShade="80"/>
          <w:sz w:val="28"/>
          <w:szCs w:val="28"/>
        </w:rPr>
        <w:t>, que incluyen inscripción y 2 noche</w:t>
      </w:r>
      <w:r w:rsidR="00B443FC">
        <w:rPr>
          <w:rFonts w:asciiTheme="minorHAnsi" w:hAnsiTheme="minorHAnsi" w:cs="Arial"/>
          <w:b/>
          <w:bCs/>
          <w:color w:val="632423" w:themeColor="accent2" w:themeShade="80"/>
          <w:sz w:val="28"/>
          <w:szCs w:val="28"/>
        </w:rPr>
        <w:t>s (21 y 22 de abril) de alojamiento en el H. Beatriz, sede de las Jornadas,</w:t>
      </w:r>
      <w:r w:rsidRPr="005046FE">
        <w:rPr>
          <w:rFonts w:asciiTheme="minorHAnsi" w:hAnsiTheme="minorHAnsi" w:cs="Arial"/>
          <w:color w:val="632423" w:themeColor="accent2" w:themeShade="80"/>
          <w:sz w:val="28"/>
          <w:szCs w:val="28"/>
        </w:rPr>
        <w:t xml:space="preserve"> </w:t>
      </w:r>
      <w:r w:rsidRPr="005046FE">
        <w:rPr>
          <w:rFonts w:asciiTheme="minorHAnsi" w:hAnsiTheme="minorHAnsi" w:cs="Arial"/>
          <w:b/>
          <w:color w:val="632423" w:themeColor="accent2" w:themeShade="80"/>
          <w:sz w:val="28"/>
          <w:szCs w:val="28"/>
        </w:rPr>
        <w:t>p</w:t>
      </w:r>
      <w:r w:rsidR="0010261B" w:rsidRPr="005046FE">
        <w:rPr>
          <w:rFonts w:asciiTheme="minorHAnsi" w:hAnsiTheme="minorHAnsi" w:cs="Arial"/>
          <w:b/>
          <w:color w:val="632423" w:themeColor="accent2" w:themeShade="80"/>
          <w:sz w:val="28"/>
          <w:szCs w:val="28"/>
        </w:rPr>
        <w:t xml:space="preserve">ara asistir a las </w:t>
      </w:r>
      <w:r w:rsidR="0010261B" w:rsidRPr="00FC5313">
        <w:rPr>
          <w:rFonts w:asciiTheme="minorHAnsi" w:hAnsiTheme="minorHAnsi" w:cs="Arial"/>
          <w:b/>
          <w:color w:val="632423" w:themeColor="accent2" w:themeShade="80"/>
          <w:sz w:val="32"/>
          <w:szCs w:val="32"/>
        </w:rPr>
        <w:t>Jornadas de Vacunas de la AEP 2016</w:t>
      </w:r>
      <w:r w:rsidR="00B17627" w:rsidRPr="00FC5313">
        <w:rPr>
          <w:rFonts w:asciiTheme="minorHAnsi" w:hAnsiTheme="minorHAnsi" w:cs="Arial"/>
          <w:b/>
          <w:color w:val="632423" w:themeColor="accent2" w:themeShade="80"/>
          <w:sz w:val="32"/>
          <w:szCs w:val="32"/>
        </w:rPr>
        <w:t>,</w:t>
      </w:r>
      <w:r w:rsidR="0010261B" w:rsidRPr="00FC5313">
        <w:rPr>
          <w:rFonts w:asciiTheme="minorHAnsi" w:hAnsiTheme="minorHAnsi" w:cs="Arial"/>
          <w:b/>
          <w:color w:val="632423" w:themeColor="accent2" w:themeShade="80"/>
          <w:sz w:val="32"/>
          <w:szCs w:val="32"/>
        </w:rPr>
        <w:t xml:space="preserve"> el 22 y 23 de abril en Toledo</w:t>
      </w:r>
      <w:r w:rsidR="0010261B">
        <w:rPr>
          <w:rFonts w:asciiTheme="minorHAnsi" w:hAnsiTheme="minorHAnsi" w:cs="Arial"/>
          <w:color w:val="632423" w:themeColor="accent2" w:themeShade="80"/>
          <w:sz w:val="21"/>
          <w:szCs w:val="21"/>
        </w:rPr>
        <w:t xml:space="preserve"> </w:t>
      </w:r>
      <w:r w:rsidR="0010261B" w:rsidRPr="005046FE">
        <w:rPr>
          <w:rFonts w:asciiTheme="minorHAnsi" w:hAnsiTheme="minorHAnsi" w:cs="Arial"/>
          <w:color w:val="632423" w:themeColor="accent2" w:themeShade="80"/>
        </w:rPr>
        <w:t>(http://vacunasaep.org/documentos/2016-jornadas-de-toledo)</w:t>
      </w:r>
      <w:r w:rsidRPr="005046FE">
        <w:rPr>
          <w:rFonts w:asciiTheme="minorHAnsi" w:hAnsiTheme="minorHAnsi" w:cs="Arial"/>
          <w:color w:val="632423" w:themeColor="accent2" w:themeShade="80"/>
        </w:rPr>
        <w:t>.</w:t>
      </w:r>
    </w:p>
    <w:p w:rsidR="00C064D7" w:rsidRPr="001403D3" w:rsidRDefault="00C064D7" w:rsidP="00B443FC">
      <w:pPr>
        <w:pStyle w:val="Default"/>
        <w:spacing w:line="0" w:lineRule="atLeast"/>
        <w:jc w:val="both"/>
        <w:rPr>
          <w:rFonts w:asciiTheme="minorHAnsi" w:hAnsiTheme="minorHAnsi" w:cs="Arial"/>
          <w:color w:val="1D1B11" w:themeColor="background2" w:themeShade="1A"/>
          <w:sz w:val="22"/>
          <w:szCs w:val="22"/>
        </w:rPr>
      </w:pPr>
      <w:r w:rsidRPr="001403D3">
        <w:rPr>
          <w:rFonts w:asciiTheme="minorHAnsi" w:hAnsiTheme="minorHAnsi" w:cs="Arial"/>
          <w:color w:val="1D1B11" w:themeColor="background2" w:themeShade="1A"/>
          <w:sz w:val="21"/>
          <w:szCs w:val="21"/>
        </w:rPr>
        <w:t xml:space="preserve"> </w:t>
      </w:r>
    </w:p>
    <w:p w:rsidR="00C064D7" w:rsidRPr="005046FE" w:rsidRDefault="00C064D7" w:rsidP="00B443FC">
      <w:pPr>
        <w:pStyle w:val="Default"/>
        <w:shd w:val="clear" w:color="auto" w:fill="B6DDE8" w:themeFill="accent5" w:themeFillTint="66"/>
        <w:spacing w:line="0" w:lineRule="atLeast"/>
        <w:jc w:val="both"/>
        <w:rPr>
          <w:rFonts w:asciiTheme="minorHAnsi" w:hAnsiTheme="minorHAnsi" w:cs="Arial"/>
          <w:b/>
          <w:color w:val="1D1B11" w:themeColor="background2" w:themeShade="1A"/>
        </w:rPr>
      </w:pPr>
      <w:r w:rsidRPr="005046FE">
        <w:rPr>
          <w:rFonts w:asciiTheme="minorHAnsi" w:hAnsiTheme="minorHAnsi" w:cs="Arial"/>
          <w:b/>
          <w:color w:val="1D1B11" w:themeColor="background2" w:themeShade="1A"/>
        </w:rPr>
        <w:t>Podrán optar a estas becas</w:t>
      </w:r>
      <w:r w:rsidR="0010261B" w:rsidRPr="005046FE">
        <w:rPr>
          <w:rFonts w:asciiTheme="minorHAnsi" w:hAnsiTheme="minorHAnsi" w:cs="Arial"/>
          <w:b/>
          <w:color w:val="1D1B11" w:themeColor="background2" w:themeShade="1A"/>
        </w:rPr>
        <w:t xml:space="preserve"> aquellos interesados que sean:</w:t>
      </w:r>
    </w:p>
    <w:p w:rsidR="0010261B" w:rsidRPr="005046FE" w:rsidRDefault="0010261B" w:rsidP="00B443FC">
      <w:pPr>
        <w:pStyle w:val="Default"/>
        <w:shd w:val="clear" w:color="auto" w:fill="B6DDE8" w:themeFill="accent5" w:themeFillTint="66"/>
        <w:spacing w:line="0" w:lineRule="atLeast"/>
        <w:jc w:val="both"/>
        <w:rPr>
          <w:rFonts w:asciiTheme="minorHAnsi" w:hAnsiTheme="minorHAnsi" w:cs="Arial"/>
          <w:color w:val="1D1B11" w:themeColor="background2" w:themeShade="1A"/>
        </w:rPr>
      </w:pPr>
    </w:p>
    <w:p w:rsidR="0010261B" w:rsidRPr="005046FE" w:rsidRDefault="0010261B" w:rsidP="00B443FC">
      <w:pPr>
        <w:pStyle w:val="Default"/>
        <w:shd w:val="clear" w:color="auto" w:fill="B6DDE8" w:themeFill="accent5" w:themeFillTint="66"/>
        <w:spacing w:line="0" w:lineRule="atLeast"/>
        <w:jc w:val="both"/>
        <w:rPr>
          <w:rFonts w:asciiTheme="minorHAnsi" w:hAnsiTheme="minorHAnsi" w:cs="Arial"/>
          <w:color w:val="1D1B11" w:themeColor="background2" w:themeShade="1A"/>
        </w:rPr>
      </w:pPr>
      <w:r w:rsidRPr="005046FE">
        <w:rPr>
          <w:rFonts w:asciiTheme="minorHAnsi" w:hAnsiTheme="minorHAnsi" w:cs="Arial"/>
          <w:color w:val="1D1B11" w:themeColor="background2" w:themeShade="1A"/>
        </w:rPr>
        <w:t>1.- PEDIATRA EN ACTIVO.</w:t>
      </w:r>
    </w:p>
    <w:p w:rsidR="0010261B" w:rsidRPr="005046FE" w:rsidRDefault="0010261B" w:rsidP="003335B0">
      <w:pPr>
        <w:pStyle w:val="Default"/>
        <w:shd w:val="clear" w:color="auto" w:fill="B6DDE8" w:themeFill="accent5" w:themeFillTint="66"/>
        <w:jc w:val="both"/>
        <w:rPr>
          <w:rFonts w:asciiTheme="minorHAnsi" w:hAnsiTheme="minorHAnsi" w:cs="Arial"/>
          <w:color w:val="1D1B11" w:themeColor="background2" w:themeShade="1A"/>
        </w:rPr>
      </w:pPr>
      <w:r w:rsidRPr="005046FE">
        <w:rPr>
          <w:rFonts w:asciiTheme="minorHAnsi" w:hAnsiTheme="minorHAnsi" w:cs="Arial"/>
          <w:color w:val="1D1B11" w:themeColor="background2" w:themeShade="1A"/>
        </w:rPr>
        <w:t>2.- MIEMBRO DE LA AEP.</w:t>
      </w:r>
    </w:p>
    <w:p w:rsidR="00C064D7" w:rsidRPr="001403D3" w:rsidRDefault="00C064D7" w:rsidP="003335B0">
      <w:pPr>
        <w:pStyle w:val="Default"/>
        <w:shd w:val="clear" w:color="auto" w:fill="B6DDE8" w:themeFill="accent5" w:themeFillTint="66"/>
        <w:jc w:val="both"/>
        <w:rPr>
          <w:rFonts w:asciiTheme="minorHAnsi" w:hAnsiTheme="minorHAnsi" w:cs="Arial"/>
          <w:color w:val="1D1B11" w:themeColor="background2" w:themeShade="1A"/>
          <w:sz w:val="21"/>
          <w:szCs w:val="21"/>
        </w:rPr>
      </w:pPr>
    </w:p>
    <w:p w:rsidR="00E9152B" w:rsidRPr="005046FE" w:rsidRDefault="00E9152B" w:rsidP="00F12A05">
      <w:pPr>
        <w:pStyle w:val="Default"/>
        <w:shd w:val="clear" w:color="auto" w:fill="CCC0D9" w:themeFill="accent4" w:themeFillTint="66"/>
        <w:jc w:val="both"/>
        <w:rPr>
          <w:rFonts w:asciiTheme="minorHAnsi" w:hAnsiTheme="minorHAnsi" w:cs="Arial"/>
          <w:b/>
          <w:color w:val="1D1B11" w:themeColor="background2" w:themeShade="1A"/>
        </w:rPr>
      </w:pPr>
      <w:r w:rsidRPr="005046FE">
        <w:rPr>
          <w:rFonts w:asciiTheme="minorHAnsi" w:hAnsiTheme="minorHAnsi" w:cs="Arial"/>
          <w:b/>
          <w:color w:val="1D1B11" w:themeColor="background2" w:themeShade="1A"/>
        </w:rPr>
        <w:t xml:space="preserve">Envío de solicitudes </w:t>
      </w:r>
    </w:p>
    <w:p w:rsidR="00B17627" w:rsidRPr="005046FE" w:rsidRDefault="00E9152B" w:rsidP="00F12A05">
      <w:pPr>
        <w:shd w:val="clear" w:color="auto" w:fill="CCC0D9" w:themeFill="accent4" w:themeFillTint="66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5046FE">
        <w:rPr>
          <w:rFonts w:cs="Arial"/>
          <w:color w:val="1D1B11" w:themeColor="background2" w:themeShade="1A"/>
          <w:sz w:val="24"/>
          <w:szCs w:val="24"/>
        </w:rPr>
        <w:t xml:space="preserve">Las solicitudes con todos los datos solicitados, mecanografiados o en letra de imprenta, </w:t>
      </w:r>
      <w:r w:rsidRPr="005046FE">
        <w:rPr>
          <w:b/>
          <w:bCs/>
          <w:color w:val="1D1B11" w:themeColor="background2" w:themeShade="1A"/>
          <w:sz w:val="24"/>
          <w:szCs w:val="24"/>
        </w:rPr>
        <w:t xml:space="preserve">han de remitirse </w:t>
      </w:r>
      <w:r w:rsidR="00B17627" w:rsidRPr="005046FE">
        <w:rPr>
          <w:b/>
          <w:bCs/>
          <w:color w:val="1D1B11" w:themeColor="background2" w:themeShade="1A"/>
          <w:sz w:val="24"/>
          <w:szCs w:val="24"/>
        </w:rPr>
        <w:t xml:space="preserve">por correo electrónico a: virginia.perez@aeped.es. </w:t>
      </w:r>
    </w:p>
    <w:p w:rsidR="00C064D7" w:rsidRPr="005046FE" w:rsidRDefault="00B17627" w:rsidP="00B17627">
      <w:pPr>
        <w:shd w:val="clear" w:color="auto" w:fill="CCC0D9" w:themeFill="accent4" w:themeFillTint="66"/>
        <w:jc w:val="both"/>
        <w:rPr>
          <w:color w:val="1D1B11" w:themeColor="background2" w:themeShade="1A"/>
          <w:sz w:val="24"/>
          <w:szCs w:val="24"/>
        </w:rPr>
      </w:pPr>
      <w:r w:rsidRPr="005046FE">
        <w:rPr>
          <w:b/>
          <w:bCs/>
          <w:color w:val="1D1B11" w:themeColor="background2" w:themeShade="1A"/>
          <w:sz w:val="24"/>
          <w:szCs w:val="24"/>
        </w:rPr>
        <w:t>Las becas se irán cubriendo por orden de llegada, por los candidatos que cumplan las condiciones de las Bases.</w:t>
      </w:r>
      <w:r w:rsidR="00E9152B" w:rsidRPr="005046FE">
        <w:rPr>
          <w:b/>
          <w:bCs/>
          <w:color w:val="1D1B11" w:themeColor="background2" w:themeShade="1A"/>
          <w:sz w:val="24"/>
          <w:szCs w:val="24"/>
        </w:rPr>
        <w:t xml:space="preserve"> </w:t>
      </w:r>
    </w:p>
    <w:p w:rsidR="00C064D7" w:rsidRPr="005046FE" w:rsidRDefault="00B17627" w:rsidP="00F12A05">
      <w:pPr>
        <w:pStyle w:val="Default"/>
        <w:shd w:val="clear" w:color="auto" w:fill="CCC0D9" w:themeFill="accent4" w:themeFillTint="66"/>
        <w:jc w:val="both"/>
        <w:rPr>
          <w:rFonts w:asciiTheme="minorHAnsi" w:hAnsiTheme="minorHAnsi"/>
          <w:b/>
          <w:bCs/>
          <w:color w:val="1D1B11" w:themeColor="background2" w:themeShade="1A"/>
        </w:rPr>
      </w:pPr>
      <w:r w:rsidRPr="005046FE">
        <w:rPr>
          <w:rFonts w:asciiTheme="minorHAnsi" w:hAnsiTheme="minorHAnsi"/>
          <w:b/>
          <w:bCs/>
          <w:color w:val="1D1B11" w:themeColor="background2" w:themeShade="1A"/>
        </w:rPr>
        <w:t>LA DECISIÓN DEL COMITÉ</w:t>
      </w:r>
      <w:r w:rsidR="00C064D7" w:rsidRPr="005046FE">
        <w:rPr>
          <w:rFonts w:asciiTheme="minorHAnsi" w:hAnsiTheme="minorHAnsi"/>
          <w:b/>
          <w:bCs/>
          <w:color w:val="1D1B11" w:themeColor="background2" w:themeShade="1A"/>
        </w:rPr>
        <w:t xml:space="preserve"> CALIFICADOR SERÁ INAPELABLE. </w:t>
      </w:r>
    </w:p>
    <w:p w:rsidR="00B17627" w:rsidRPr="005046FE" w:rsidRDefault="00B17627" w:rsidP="00F12A05">
      <w:pPr>
        <w:pStyle w:val="Default"/>
        <w:shd w:val="clear" w:color="auto" w:fill="CCC0D9" w:themeFill="accent4" w:themeFillTint="66"/>
        <w:jc w:val="both"/>
        <w:rPr>
          <w:rFonts w:asciiTheme="minorHAnsi" w:hAnsiTheme="minorHAnsi"/>
          <w:b/>
          <w:bCs/>
          <w:color w:val="1D1B11" w:themeColor="background2" w:themeShade="1A"/>
        </w:rPr>
      </w:pPr>
    </w:p>
    <w:p w:rsidR="00C064D7" w:rsidRPr="005046FE" w:rsidRDefault="00E44D8B" w:rsidP="00770657">
      <w:pPr>
        <w:pStyle w:val="Default"/>
        <w:shd w:val="clear" w:color="auto" w:fill="CCC0D9" w:themeFill="accent4" w:themeFillTint="66"/>
        <w:spacing w:line="0" w:lineRule="atLeast"/>
        <w:jc w:val="both"/>
        <w:rPr>
          <w:rFonts w:asciiTheme="minorHAnsi" w:hAnsiTheme="minorHAnsi"/>
          <w:color w:val="1D1B11" w:themeColor="background2" w:themeShade="1A"/>
        </w:rPr>
      </w:pPr>
      <w:r w:rsidRPr="005046FE">
        <w:rPr>
          <w:rFonts w:asciiTheme="minorHAnsi" w:hAnsiTheme="minorHAnsi"/>
          <w:bCs/>
          <w:color w:val="1D1B11" w:themeColor="background2" w:themeShade="1A"/>
        </w:rPr>
        <w:t>El anuncio de los galardonado</w:t>
      </w:r>
      <w:r w:rsidR="00E9152B" w:rsidRPr="005046FE">
        <w:rPr>
          <w:rFonts w:asciiTheme="minorHAnsi" w:hAnsiTheme="minorHAnsi"/>
          <w:bCs/>
          <w:color w:val="1D1B11" w:themeColor="background2" w:themeShade="1A"/>
        </w:rPr>
        <w:t>s</w:t>
      </w:r>
      <w:r w:rsidRPr="005046FE">
        <w:rPr>
          <w:rFonts w:asciiTheme="minorHAnsi" w:hAnsiTheme="minorHAnsi"/>
          <w:bCs/>
          <w:color w:val="1D1B11" w:themeColor="background2" w:themeShade="1A"/>
        </w:rPr>
        <w:t xml:space="preserve"> se realizar</w:t>
      </w:r>
      <w:r w:rsidR="00B17627" w:rsidRPr="005046FE">
        <w:rPr>
          <w:rFonts w:asciiTheme="minorHAnsi" w:hAnsiTheme="minorHAnsi"/>
          <w:bCs/>
          <w:color w:val="1D1B11" w:themeColor="background2" w:themeShade="1A"/>
        </w:rPr>
        <w:t>á en la página web de las Jornadas, comunicándose a cada uno de los galardonados.</w:t>
      </w:r>
    </w:p>
    <w:p w:rsidR="00770657" w:rsidRDefault="00770657" w:rsidP="00F12A05">
      <w:pPr>
        <w:pStyle w:val="Default"/>
        <w:shd w:val="clear" w:color="auto" w:fill="F2DBDB" w:themeFill="accent2" w:themeFillTint="33"/>
        <w:jc w:val="both"/>
        <w:rPr>
          <w:rFonts w:asciiTheme="minorHAnsi" w:hAnsiTheme="minorHAnsi" w:cs="Arial"/>
          <w:b/>
          <w:color w:val="1D1B11" w:themeColor="background2" w:themeShade="1A"/>
        </w:rPr>
      </w:pPr>
    </w:p>
    <w:p w:rsidR="00C064D7" w:rsidRPr="005046FE" w:rsidRDefault="00C064D7" w:rsidP="00F12A05">
      <w:pPr>
        <w:pStyle w:val="Default"/>
        <w:shd w:val="clear" w:color="auto" w:fill="F2DBDB" w:themeFill="accent2" w:themeFillTint="33"/>
        <w:jc w:val="both"/>
        <w:rPr>
          <w:rFonts w:asciiTheme="minorHAnsi" w:hAnsiTheme="minorHAnsi" w:cs="Arial"/>
          <w:color w:val="1D1B11" w:themeColor="background2" w:themeShade="1A"/>
        </w:rPr>
      </w:pPr>
      <w:r w:rsidRPr="005046FE">
        <w:rPr>
          <w:rFonts w:asciiTheme="minorHAnsi" w:hAnsiTheme="minorHAnsi" w:cs="Arial"/>
          <w:b/>
          <w:color w:val="1D1B11" w:themeColor="background2" w:themeShade="1A"/>
        </w:rPr>
        <w:t>Documentación</w:t>
      </w:r>
      <w:r w:rsidR="00E44D8B" w:rsidRPr="005046FE">
        <w:rPr>
          <w:rFonts w:asciiTheme="minorHAnsi" w:hAnsiTheme="minorHAnsi" w:cs="Arial"/>
          <w:b/>
          <w:color w:val="1D1B11" w:themeColor="background2" w:themeShade="1A"/>
        </w:rPr>
        <w:t xml:space="preserve"> a aportar</w:t>
      </w:r>
      <w:r w:rsidR="00E44D8B" w:rsidRPr="005046FE">
        <w:rPr>
          <w:rFonts w:asciiTheme="minorHAnsi" w:hAnsiTheme="minorHAnsi" w:cs="Arial"/>
          <w:color w:val="1D1B11" w:themeColor="background2" w:themeShade="1A"/>
        </w:rPr>
        <w:t>:</w:t>
      </w:r>
    </w:p>
    <w:p w:rsidR="00E44D8B" w:rsidRPr="005046FE" w:rsidRDefault="00E44D8B" w:rsidP="00F12A05">
      <w:pPr>
        <w:pStyle w:val="Default"/>
        <w:shd w:val="clear" w:color="auto" w:fill="F2DBDB" w:themeFill="accent2" w:themeFillTint="33"/>
        <w:jc w:val="both"/>
        <w:rPr>
          <w:rFonts w:asciiTheme="minorHAnsi" w:hAnsiTheme="minorHAnsi" w:cs="Arial"/>
          <w:color w:val="1D1B11" w:themeColor="background2" w:themeShade="1A"/>
        </w:rPr>
      </w:pPr>
    </w:p>
    <w:p w:rsidR="00E44D8B" w:rsidRPr="005046FE" w:rsidRDefault="00970FBE" w:rsidP="00F12A05">
      <w:pPr>
        <w:pStyle w:val="Listaconvietas3"/>
        <w:shd w:val="clear" w:color="auto" w:fill="F2DBDB" w:themeFill="accent2" w:themeFillTint="33"/>
        <w:ind w:left="284" w:hanging="284"/>
        <w:jc w:val="both"/>
        <w:rPr>
          <w:rFonts w:cs="Arial"/>
          <w:color w:val="1D1B11" w:themeColor="background2" w:themeShade="1A"/>
          <w:sz w:val="24"/>
          <w:szCs w:val="24"/>
        </w:rPr>
      </w:pPr>
      <w:r w:rsidRPr="005046FE">
        <w:rPr>
          <w:color w:val="1D1B11" w:themeColor="background2" w:themeShade="1A"/>
          <w:sz w:val="24"/>
          <w:szCs w:val="24"/>
        </w:rPr>
        <w:t>Boletín de Inscripción para las Jornadas de Vacunas, junto con esta solicitud.</w:t>
      </w:r>
    </w:p>
    <w:p w:rsidR="00970FBE" w:rsidRDefault="00970FBE" w:rsidP="00970FBE">
      <w:pPr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70FBE" w:rsidRPr="005046FE" w:rsidRDefault="00970FBE" w:rsidP="00970FBE">
      <w:pPr>
        <w:autoSpaceDE w:val="0"/>
        <w:autoSpaceDN w:val="0"/>
        <w:adjustRightInd w:val="0"/>
        <w:spacing w:after="0" w:line="240" w:lineRule="auto"/>
        <w:ind w:left="140" w:right="3790"/>
        <w:rPr>
          <w:rFonts w:ascii="Arial" w:hAnsi="Arial" w:cs="Arial"/>
          <w:color w:val="C7387E"/>
          <w:sz w:val="24"/>
          <w:szCs w:val="24"/>
        </w:rPr>
      </w:pPr>
      <w:r w:rsidRPr="005046FE">
        <w:rPr>
          <w:rFonts w:ascii="Arial" w:hAnsi="Arial" w:cs="Arial"/>
          <w:color w:val="C7387E"/>
          <w:spacing w:val="-2"/>
          <w:w w:val="91"/>
          <w:sz w:val="24"/>
          <w:szCs w:val="24"/>
        </w:rPr>
        <w:t>D</w:t>
      </w:r>
      <w:r w:rsidRPr="005046FE">
        <w:rPr>
          <w:rFonts w:ascii="Arial" w:hAnsi="Arial" w:cs="Arial"/>
          <w:color w:val="C7387E"/>
          <w:spacing w:val="-12"/>
          <w:w w:val="91"/>
          <w:sz w:val="24"/>
          <w:szCs w:val="24"/>
        </w:rPr>
        <w:t>A</w:t>
      </w:r>
      <w:r w:rsidRPr="005046FE">
        <w:rPr>
          <w:rFonts w:ascii="Arial" w:hAnsi="Arial" w:cs="Arial"/>
          <w:color w:val="C7387E"/>
          <w:spacing w:val="-4"/>
          <w:w w:val="91"/>
          <w:sz w:val="24"/>
          <w:szCs w:val="24"/>
        </w:rPr>
        <w:t>T</w:t>
      </w:r>
      <w:r w:rsidRPr="005046FE">
        <w:rPr>
          <w:rFonts w:ascii="Arial" w:hAnsi="Arial" w:cs="Arial"/>
          <w:color w:val="C7387E"/>
          <w:w w:val="91"/>
          <w:sz w:val="24"/>
          <w:szCs w:val="24"/>
        </w:rPr>
        <w:t>OS</w:t>
      </w:r>
      <w:r w:rsidRPr="005046FE">
        <w:rPr>
          <w:rFonts w:ascii="Arial" w:hAnsi="Arial" w:cs="Arial"/>
          <w:color w:val="C7387E"/>
          <w:spacing w:val="-16"/>
          <w:w w:val="91"/>
          <w:sz w:val="24"/>
          <w:szCs w:val="24"/>
        </w:rPr>
        <w:t xml:space="preserve"> </w:t>
      </w:r>
      <w:r w:rsidRPr="005046FE">
        <w:rPr>
          <w:rFonts w:ascii="Arial" w:hAnsi="Arial" w:cs="Arial"/>
          <w:color w:val="C7387E"/>
          <w:w w:val="91"/>
          <w:sz w:val="24"/>
          <w:szCs w:val="24"/>
        </w:rPr>
        <w:t>PERSONALES</w:t>
      </w:r>
      <w:r w:rsidRPr="005046FE">
        <w:rPr>
          <w:rFonts w:ascii="Arial" w:hAnsi="Arial" w:cs="Arial"/>
          <w:color w:val="C7387E"/>
          <w:spacing w:val="12"/>
          <w:w w:val="91"/>
          <w:sz w:val="24"/>
          <w:szCs w:val="24"/>
        </w:rPr>
        <w:t xml:space="preserve"> </w:t>
      </w:r>
      <w:r w:rsidRPr="005046FE">
        <w:rPr>
          <w:rFonts w:ascii="Arial" w:hAnsi="Arial" w:cs="Arial"/>
          <w:color w:val="C7387E"/>
          <w:w w:val="91"/>
          <w:sz w:val="24"/>
          <w:szCs w:val="24"/>
        </w:rPr>
        <w:t>DEL</w:t>
      </w:r>
      <w:r w:rsidRPr="005046FE">
        <w:rPr>
          <w:rFonts w:ascii="Arial" w:hAnsi="Arial" w:cs="Arial"/>
          <w:color w:val="C7387E"/>
          <w:spacing w:val="14"/>
          <w:w w:val="91"/>
          <w:sz w:val="24"/>
          <w:szCs w:val="24"/>
        </w:rPr>
        <w:t xml:space="preserve"> </w:t>
      </w:r>
      <w:r w:rsidRPr="005046FE">
        <w:rPr>
          <w:rFonts w:ascii="Arial" w:hAnsi="Arial" w:cs="Arial"/>
          <w:color w:val="C7387E"/>
          <w:sz w:val="24"/>
          <w:szCs w:val="24"/>
        </w:rPr>
        <w:t>SOLICITANTE</w:t>
      </w:r>
    </w:p>
    <w:p w:rsidR="00970FBE" w:rsidRDefault="00970FBE" w:rsidP="00970FBE">
      <w:pPr>
        <w:autoSpaceDE w:val="0"/>
        <w:autoSpaceDN w:val="0"/>
        <w:adjustRightInd w:val="0"/>
        <w:spacing w:after="0" w:line="240" w:lineRule="auto"/>
        <w:ind w:left="140" w:right="3790"/>
        <w:rPr>
          <w:rFonts w:ascii="Arial" w:hAnsi="Arial" w:cs="Arial"/>
          <w:color w:val="000000"/>
          <w:sz w:val="21"/>
          <w:szCs w:val="21"/>
        </w:rPr>
      </w:pPr>
    </w:p>
    <w:p w:rsidR="00970FBE" w:rsidRDefault="005D704C" w:rsidP="005D704C">
      <w:pPr>
        <w:autoSpaceDE w:val="0"/>
        <w:autoSpaceDN w:val="0"/>
        <w:adjustRightInd w:val="0"/>
        <w:spacing w:before="28" w:after="0" w:line="271" w:lineRule="auto"/>
        <w:ind w:left="140" w:right="107"/>
        <w:rPr>
          <w:rFonts w:ascii="Arial" w:hAnsi="Arial" w:cs="Arial"/>
          <w:color w:val="231F20"/>
          <w:spacing w:val="10"/>
          <w:sz w:val="20"/>
          <w:szCs w:val="20"/>
          <w:u w:val="dotted"/>
        </w:rPr>
      </w:pPr>
      <w:r>
        <w:rPr>
          <w:rFonts w:ascii="Arial" w:hAnsi="Arial" w:cs="Arial"/>
          <w:color w:val="231F20"/>
          <w:w w:val="91"/>
          <w:sz w:val="20"/>
          <w:szCs w:val="20"/>
        </w:rPr>
        <w:t>Apellidos</w:t>
      </w:r>
      <w:r w:rsidR="00552BEC">
        <w:rPr>
          <w:rFonts w:ascii="Arial" w:hAnsi="Arial" w:cs="Arial"/>
          <w:color w:val="231F20"/>
          <w:w w:val="91"/>
          <w:sz w:val="20"/>
          <w:szCs w:val="20"/>
        </w:rPr>
        <w:t>: _</w:t>
      </w:r>
      <w:r>
        <w:rPr>
          <w:rFonts w:ascii="Arial" w:hAnsi="Arial" w:cs="Arial"/>
          <w:color w:val="231F20"/>
          <w:w w:val="91"/>
          <w:sz w:val="20"/>
          <w:szCs w:val="20"/>
        </w:rPr>
        <w:t>__________________________________________________________</w:t>
      </w:r>
      <w:r w:rsidR="00970FBE">
        <w:rPr>
          <w:rFonts w:ascii="Arial" w:hAnsi="Arial" w:cs="Arial"/>
          <w:color w:val="231F20"/>
          <w:sz w:val="20"/>
          <w:szCs w:val="20"/>
        </w:rPr>
        <w:t xml:space="preserve"> </w:t>
      </w:r>
      <w:r w:rsidR="00970FBE">
        <w:rPr>
          <w:rFonts w:ascii="Arial" w:hAnsi="Arial" w:cs="Arial"/>
          <w:color w:val="231F20"/>
          <w:w w:val="91"/>
          <w:sz w:val="20"/>
          <w:szCs w:val="20"/>
        </w:rPr>
        <w:t>Nomb</w:t>
      </w:r>
      <w:r w:rsidR="00970FBE">
        <w:rPr>
          <w:rFonts w:ascii="Arial" w:hAnsi="Arial" w:cs="Arial"/>
          <w:color w:val="231F20"/>
          <w:spacing w:val="-5"/>
          <w:w w:val="91"/>
          <w:sz w:val="20"/>
          <w:szCs w:val="20"/>
        </w:rPr>
        <w:t>r</w:t>
      </w:r>
      <w:r>
        <w:rPr>
          <w:rFonts w:ascii="Arial" w:hAnsi="Arial" w:cs="Arial"/>
          <w:color w:val="231F20"/>
          <w:w w:val="91"/>
          <w:sz w:val="20"/>
          <w:szCs w:val="20"/>
        </w:rPr>
        <w:t>e</w:t>
      </w:r>
      <w:r w:rsidR="00970FBE">
        <w:rPr>
          <w:rFonts w:ascii="Arial" w:hAnsi="Arial" w:cs="Arial"/>
          <w:color w:val="231F20"/>
          <w:w w:val="91"/>
          <w:sz w:val="20"/>
          <w:szCs w:val="20"/>
        </w:rPr>
        <w:t>:</w:t>
      </w:r>
      <w:r w:rsidR="00552BEC">
        <w:rPr>
          <w:rFonts w:ascii="Arial" w:hAnsi="Arial" w:cs="Arial"/>
          <w:color w:val="231F20"/>
          <w:w w:val="91"/>
          <w:sz w:val="20"/>
          <w:szCs w:val="20"/>
        </w:rPr>
        <w:t xml:space="preserve"> __________________</w:t>
      </w:r>
      <w:r w:rsidR="00970FBE">
        <w:rPr>
          <w:rFonts w:ascii="Arial" w:hAnsi="Arial" w:cs="Arial"/>
          <w:color w:val="231F20"/>
          <w:w w:val="110"/>
          <w:sz w:val="20"/>
          <w:szCs w:val="20"/>
          <w:u w:val="dotted"/>
        </w:rPr>
        <w:t xml:space="preserve"> </w:t>
      </w:r>
      <w:r w:rsidR="00970FBE">
        <w:rPr>
          <w:rFonts w:ascii="Arial" w:hAnsi="Arial" w:cs="Arial"/>
          <w:color w:val="231F20"/>
          <w:sz w:val="20"/>
          <w:szCs w:val="20"/>
          <w:u w:val="dotted"/>
        </w:rPr>
        <w:t xml:space="preserve">                                                                                       </w:t>
      </w:r>
      <w:r w:rsidR="00970FBE">
        <w:rPr>
          <w:rFonts w:ascii="Arial" w:hAnsi="Arial" w:cs="Arial"/>
          <w:color w:val="231F20"/>
          <w:spacing w:val="10"/>
          <w:sz w:val="20"/>
          <w:szCs w:val="20"/>
          <w:u w:val="dotted"/>
        </w:rPr>
        <w:t xml:space="preserve"> </w:t>
      </w:r>
    </w:p>
    <w:p w:rsidR="00970FBE" w:rsidRDefault="00970FBE" w:rsidP="00970FBE">
      <w:pPr>
        <w:autoSpaceDE w:val="0"/>
        <w:autoSpaceDN w:val="0"/>
        <w:adjustRightInd w:val="0"/>
        <w:spacing w:before="28" w:after="0" w:line="271" w:lineRule="auto"/>
        <w:ind w:left="140" w:right="1130"/>
        <w:rPr>
          <w:rFonts w:ascii="Arial" w:hAnsi="Arial" w:cs="Arial"/>
          <w:color w:val="231F20"/>
          <w:spacing w:val="10"/>
          <w:sz w:val="20"/>
          <w:szCs w:val="20"/>
          <w:u w:val="dotted"/>
        </w:rPr>
      </w:pPr>
    </w:p>
    <w:p w:rsidR="00970FBE" w:rsidRDefault="00970FBE" w:rsidP="005D704C">
      <w:pPr>
        <w:autoSpaceDE w:val="0"/>
        <w:autoSpaceDN w:val="0"/>
        <w:adjustRightInd w:val="0"/>
        <w:spacing w:before="28" w:after="0" w:line="271" w:lineRule="auto"/>
        <w:ind w:left="140" w:right="-35"/>
        <w:rPr>
          <w:rFonts w:ascii="Arial" w:hAnsi="Arial" w:cs="Arial"/>
          <w:color w:val="231F20"/>
          <w:spacing w:val="-21"/>
          <w:sz w:val="20"/>
          <w:szCs w:val="20"/>
        </w:rPr>
      </w:pPr>
      <w:r>
        <w:rPr>
          <w:rFonts w:ascii="Arial" w:hAnsi="Arial" w:cs="Arial"/>
          <w:color w:val="231F20"/>
          <w:w w:val="92"/>
          <w:sz w:val="20"/>
          <w:szCs w:val="20"/>
        </w:rPr>
        <w:t>D.N.I.:</w:t>
      </w:r>
      <w:r>
        <w:rPr>
          <w:rFonts w:ascii="Arial" w:hAnsi="Arial" w:cs="Arial"/>
          <w:color w:val="231F20"/>
          <w:spacing w:val="-38"/>
          <w:sz w:val="20"/>
          <w:szCs w:val="20"/>
        </w:rPr>
        <w:t xml:space="preserve"> </w:t>
      </w:r>
      <w:r w:rsidR="005D704C">
        <w:rPr>
          <w:rFonts w:ascii="Arial" w:hAnsi="Arial" w:cs="Arial"/>
          <w:color w:val="231F20"/>
          <w:w w:val="110"/>
          <w:sz w:val="20"/>
          <w:szCs w:val="20"/>
          <w:u w:val="dotted"/>
        </w:rPr>
        <w:t>____________</w:t>
      </w:r>
      <w:r>
        <w:rPr>
          <w:rFonts w:ascii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1"/>
          <w:sz w:val="20"/>
          <w:szCs w:val="20"/>
        </w:rPr>
        <w:t>Domicilio:</w:t>
      </w:r>
      <w:r>
        <w:rPr>
          <w:rFonts w:ascii="Arial" w:hAnsi="Arial" w:cs="Arial"/>
          <w:color w:val="231F20"/>
          <w:spacing w:val="-31"/>
          <w:sz w:val="20"/>
          <w:szCs w:val="20"/>
        </w:rPr>
        <w:t xml:space="preserve"> </w:t>
      </w:r>
      <w:r w:rsidR="00770657">
        <w:rPr>
          <w:rFonts w:ascii="Arial" w:hAnsi="Arial" w:cs="Arial"/>
          <w:color w:val="231F20"/>
          <w:w w:val="110"/>
          <w:sz w:val="20"/>
          <w:szCs w:val="20"/>
          <w:u w:val="dotted"/>
        </w:rPr>
        <w:t>________________________________</w:t>
      </w:r>
      <w:r>
        <w:rPr>
          <w:rFonts w:ascii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83"/>
          <w:sz w:val="20"/>
          <w:szCs w:val="20"/>
        </w:rPr>
        <w:t>CP:</w:t>
      </w:r>
      <w:r w:rsidR="005D704C">
        <w:rPr>
          <w:rFonts w:ascii="Arial" w:hAnsi="Arial" w:cs="Arial"/>
          <w:color w:val="231F20"/>
          <w:spacing w:val="9"/>
          <w:w w:val="83"/>
          <w:sz w:val="20"/>
          <w:szCs w:val="20"/>
        </w:rPr>
        <w:t xml:space="preserve"> _____</w:t>
      </w:r>
      <w:r>
        <w:rPr>
          <w:rFonts w:ascii="Arial" w:hAnsi="Arial" w:cs="Arial"/>
          <w:color w:val="231F20"/>
          <w:sz w:val="20"/>
          <w:szCs w:val="20"/>
        </w:rPr>
        <w:t>Ciudad:</w:t>
      </w:r>
      <w:r w:rsidR="005D704C">
        <w:rPr>
          <w:rFonts w:ascii="Arial" w:hAnsi="Arial" w:cs="Arial"/>
          <w:color w:val="231F20"/>
          <w:sz w:val="20"/>
          <w:szCs w:val="20"/>
        </w:rPr>
        <w:t xml:space="preserve"> __________</w:t>
      </w:r>
      <w:r>
        <w:rPr>
          <w:rFonts w:ascii="Arial" w:hAnsi="Arial" w:cs="Arial"/>
          <w:color w:val="231F20"/>
          <w:spacing w:val="-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110"/>
          <w:sz w:val="20"/>
          <w:szCs w:val="20"/>
          <w:u w:val="dotted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dotted"/>
        </w:rPr>
        <w:t xml:space="preserve">                                     </w:t>
      </w:r>
      <w:r>
        <w:rPr>
          <w:rFonts w:ascii="Arial" w:hAnsi="Arial" w:cs="Arial"/>
          <w:color w:val="231F20"/>
          <w:spacing w:val="19"/>
          <w:sz w:val="20"/>
          <w:szCs w:val="20"/>
          <w:u w:val="dotted"/>
        </w:rPr>
        <w:t xml:space="preserve"> </w:t>
      </w:r>
      <w:r>
        <w:rPr>
          <w:rFonts w:ascii="Arial" w:hAnsi="Arial" w:cs="Arial"/>
          <w:color w:val="231F20"/>
          <w:spacing w:val="-21"/>
          <w:sz w:val="20"/>
          <w:szCs w:val="20"/>
        </w:rPr>
        <w:t xml:space="preserve"> </w:t>
      </w:r>
    </w:p>
    <w:p w:rsidR="00970FBE" w:rsidRDefault="00970FBE" w:rsidP="00970FBE">
      <w:pPr>
        <w:autoSpaceDE w:val="0"/>
        <w:autoSpaceDN w:val="0"/>
        <w:adjustRightInd w:val="0"/>
        <w:spacing w:before="28" w:after="0" w:line="271" w:lineRule="auto"/>
        <w:ind w:left="140" w:right="1130"/>
        <w:rPr>
          <w:rFonts w:ascii="Arial" w:hAnsi="Arial" w:cs="Arial"/>
          <w:color w:val="231F20"/>
          <w:spacing w:val="-4"/>
          <w:w w:val="88"/>
          <w:sz w:val="20"/>
          <w:szCs w:val="20"/>
        </w:rPr>
      </w:pPr>
    </w:p>
    <w:p w:rsidR="00970FBE" w:rsidRDefault="00970FBE" w:rsidP="00552BEC">
      <w:pPr>
        <w:autoSpaceDE w:val="0"/>
        <w:autoSpaceDN w:val="0"/>
        <w:adjustRightInd w:val="0"/>
        <w:spacing w:before="28" w:after="0" w:line="271" w:lineRule="auto"/>
        <w:ind w:left="140" w:right="-35"/>
        <w:rPr>
          <w:rFonts w:ascii="Arial" w:hAnsi="Arial" w:cs="Arial"/>
          <w:color w:val="231F20"/>
          <w:spacing w:val="-15"/>
          <w:sz w:val="20"/>
          <w:szCs w:val="20"/>
        </w:rPr>
      </w:pPr>
      <w:r>
        <w:rPr>
          <w:rFonts w:ascii="Arial" w:hAnsi="Arial" w:cs="Arial"/>
          <w:color w:val="231F20"/>
          <w:spacing w:val="-4"/>
          <w:w w:val="88"/>
          <w:sz w:val="20"/>
          <w:szCs w:val="20"/>
        </w:rPr>
        <w:t>Pr</w:t>
      </w:r>
      <w:r>
        <w:rPr>
          <w:rFonts w:ascii="Arial" w:hAnsi="Arial" w:cs="Arial"/>
          <w:color w:val="231F20"/>
          <w:spacing w:val="-2"/>
          <w:w w:val="88"/>
          <w:sz w:val="20"/>
          <w:szCs w:val="20"/>
        </w:rPr>
        <w:t>o</w:t>
      </w:r>
      <w:r w:rsidR="00D8630F">
        <w:rPr>
          <w:rFonts w:ascii="Arial" w:hAnsi="Arial" w:cs="Arial"/>
          <w:color w:val="231F20"/>
          <w:w w:val="88"/>
          <w:sz w:val="20"/>
          <w:szCs w:val="20"/>
        </w:rPr>
        <w:t>vincia</w:t>
      </w:r>
      <w:r>
        <w:rPr>
          <w:rFonts w:ascii="Arial" w:hAnsi="Arial" w:cs="Arial"/>
          <w:color w:val="231F20"/>
          <w:w w:val="88"/>
          <w:sz w:val="20"/>
          <w:szCs w:val="20"/>
        </w:rPr>
        <w:t>:</w:t>
      </w:r>
      <w:r>
        <w:rPr>
          <w:rFonts w:ascii="Arial" w:hAnsi="Arial" w:cs="Arial"/>
          <w:color w:val="231F20"/>
          <w:spacing w:val="7"/>
          <w:w w:val="88"/>
          <w:sz w:val="20"/>
          <w:szCs w:val="20"/>
        </w:rPr>
        <w:t xml:space="preserve"> </w:t>
      </w:r>
      <w:r w:rsidR="00770657">
        <w:rPr>
          <w:rFonts w:ascii="Arial" w:hAnsi="Arial" w:cs="Arial"/>
          <w:color w:val="231F20"/>
          <w:w w:val="88"/>
          <w:sz w:val="20"/>
          <w:szCs w:val="20"/>
          <w:u w:val="dotted"/>
        </w:rPr>
        <w:t>______________________</w:t>
      </w:r>
      <w:r>
        <w:rPr>
          <w:rFonts w:ascii="Arial" w:hAnsi="Arial" w:cs="Arial"/>
          <w:color w:val="231F20"/>
          <w:spacing w:val="-35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6"/>
          <w:w w:val="88"/>
          <w:sz w:val="20"/>
          <w:szCs w:val="20"/>
        </w:rPr>
        <w:t>P</w:t>
      </w:r>
      <w:r w:rsidR="00D8630F">
        <w:rPr>
          <w:rFonts w:ascii="Arial" w:hAnsi="Arial" w:cs="Arial"/>
          <w:color w:val="231F20"/>
          <w:w w:val="88"/>
          <w:sz w:val="20"/>
          <w:szCs w:val="20"/>
        </w:rPr>
        <w:t>aís</w:t>
      </w:r>
      <w:r w:rsidR="00552BEC">
        <w:rPr>
          <w:rFonts w:ascii="Arial" w:hAnsi="Arial" w:cs="Arial"/>
          <w:color w:val="231F20"/>
          <w:w w:val="88"/>
          <w:sz w:val="20"/>
          <w:szCs w:val="20"/>
        </w:rPr>
        <w:t>: _</w:t>
      </w:r>
      <w:r w:rsidR="00770657">
        <w:rPr>
          <w:rFonts w:ascii="Arial" w:hAnsi="Arial" w:cs="Arial"/>
          <w:color w:val="231F20"/>
          <w:w w:val="88"/>
          <w:sz w:val="20"/>
          <w:szCs w:val="20"/>
        </w:rPr>
        <w:t>________________</w:t>
      </w:r>
      <w:r>
        <w:rPr>
          <w:rFonts w:ascii="Arial" w:hAnsi="Arial" w:cs="Arial"/>
          <w:color w:val="231F20"/>
          <w:spacing w:val="5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7"/>
          <w:sz w:val="20"/>
          <w:szCs w:val="20"/>
        </w:rPr>
        <w:t>T</w:t>
      </w:r>
      <w:r w:rsidR="00D8630F">
        <w:rPr>
          <w:rFonts w:ascii="Arial" w:hAnsi="Arial" w:cs="Arial"/>
          <w:color w:val="231F20"/>
          <w:sz w:val="20"/>
          <w:szCs w:val="20"/>
        </w:rPr>
        <w:t>eléfono</w:t>
      </w:r>
      <w:r w:rsidR="00D8630F">
        <w:rPr>
          <w:rFonts w:ascii="Arial" w:hAnsi="Arial" w:cs="Arial"/>
          <w:color w:val="231F20"/>
          <w:spacing w:val="9"/>
          <w:sz w:val="20"/>
          <w:szCs w:val="20"/>
        </w:rPr>
        <w:t>: ____________</w:t>
      </w:r>
      <w:r>
        <w:rPr>
          <w:rFonts w:ascii="Arial" w:hAnsi="Arial" w:cs="Arial"/>
          <w:color w:val="231F20"/>
          <w:w w:val="95"/>
          <w:sz w:val="20"/>
          <w:szCs w:val="20"/>
        </w:rPr>
        <w:t>M</w:t>
      </w:r>
      <w:r>
        <w:rPr>
          <w:rFonts w:ascii="Arial" w:hAnsi="Arial" w:cs="Arial"/>
          <w:color w:val="231F20"/>
          <w:spacing w:val="-2"/>
          <w:w w:val="95"/>
          <w:sz w:val="20"/>
          <w:szCs w:val="20"/>
        </w:rPr>
        <w:t>ó</w:t>
      </w:r>
      <w:r>
        <w:rPr>
          <w:rFonts w:ascii="Arial" w:hAnsi="Arial" w:cs="Arial"/>
          <w:color w:val="231F20"/>
          <w:w w:val="94"/>
          <w:sz w:val="20"/>
          <w:szCs w:val="20"/>
        </w:rPr>
        <w:t>vil:</w:t>
      </w:r>
      <w:r w:rsidR="00D8630F">
        <w:rPr>
          <w:rFonts w:ascii="Arial" w:hAnsi="Arial" w:cs="Arial"/>
          <w:color w:val="231F20"/>
          <w:w w:val="94"/>
          <w:sz w:val="20"/>
          <w:szCs w:val="20"/>
        </w:rPr>
        <w:t>______</w:t>
      </w:r>
      <w:r w:rsidR="00552BEC">
        <w:rPr>
          <w:rFonts w:ascii="Arial" w:hAnsi="Arial" w:cs="Arial"/>
          <w:color w:val="231F20"/>
          <w:w w:val="94"/>
          <w:sz w:val="20"/>
          <w:szCs w:val="20"/>
        </w:rPr>
        <w:t>_________</w:t>
      </w:r>
      <w:r>
        <w:rPr>
          <w:rFonts w:ascii="Arial" w:hAnsi="Arial" w:cs="Arial"/>
          <w:color w:val="231F20"/>
          <w:w w:val="110"/>
          <w:sz w:val="20"/>
          <w:szCs w:val="20"/>
          <w:u w:val="dotted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dotted"/>
        </w:rPr>
        <w:t xml:space="preserve">                                       </w:t>
      </w:r>
      <w:r>
        <w:rPr>
          <w:rFonts w:ascii="Arial" w:hAnsi="Arial" w:cs="Arial"/>
          <w:color w:val="231F20"/>
          <w:spacing w:val="22"/>
          <w:sz w:val="20"/>
          <w:szCs w:val="20"/>
          <w:u w:val="dotted"/>
        </w:rPr>
        <w:t xml:space="preserve"> </w:t>
      </w:r>
      <w:r>
        <w:rPr>
          <w:rFonts w:ascii="Arial" w:hAnsi="Arial" w:cs="Arial"/>
          <w:color w:val="231F20"/>
          <w:spacing w:val="-15"/>
          <w:sz w:val="20"/>
          <w:szCs w:val="20"/>
        </w:rPr>
        <w:t xml:space="preserve"> </w:t>
      </w:r>
    </w:p>
    <w:p w:rsidR="00970FBE" w:rsidRDefault="00970FBE" w:rsidP="00970FBE">
      <w:pPr>
        <w:autoSpaceDE w:val="0"/>
        <w:autoSpaceDN w:val="0"/>
        <w:adjustRightInd w:val="0"/>
        <w:spacing w:before="28" w:after="0" w:line="271" w:lineRule="auto"/>
        <w:ind w:left="140" w:right="1130"/>
        <w:rPr>
          <w:rFonts w:ascii="Arial" w:hAnsi="Arial" w:cs="Arial"/>
          <w:color w:val="231F20"/>
          <w:spacing w:val="-15"/>
          <w:sz w:val="20"/>
          <w:szCs w:val="20"/>
        </w:rPr>
      </w:pPr>
    </w:p>
    <w:p w:rsidR="00970FBE" w:rsidRDefault="00D8630F" w:rsidP="00970FBE">
      <w:pPr>
        <w:autoSpaceDE w:val="0"/>
        <w:autoSpaceDN w:val="0"/>
        <w:adjustRightInd w:val="0"/>
        <w:spacing w:before="28" w:after="0" w:line="271" w:lineRule="auto"/>
        <w:ind w:left="140" w:right="1130"/>
        <w:rPr>
          <w:rFonts w:ascii="Arial" w:hAnsi="Arial" w:cs="Arial"/>
          <w:color w:val="231F20"/>
          <w:spacing w:val="4"/>
          <w:sz w:val="20"/>
          <w:szCs w:val="20"/>
          <w:u w:val="dotted"/>
        </w:rPr>
      </w:pPr>
      <w:r>
        <w:rPr>
          <w:rFonts w:ascii="Arial" w:hAnsi="Arial" w:cs="Arial"/>
          <w:color w:val="231F20"/>
          <w:w w:val="90"/>
          <w:sz w:val="20"/>
          <w:szCs w:val="20"/>
        </w:rPr>
        <w:t>e-mail</w:t>
      </w:r>
      <w:r w:rsidR="00970FBE">
        <w:rPr>
          <w:rFonts w:ascii="Arial" w:hAnsi="Arial" w:cs="Arial"/>
          <w:color w:val="231F20"/>
          <w:w w:val="90"/>
          <w:sz w:val="20"/>
          <w:szCs w:val="20"/>
        </w:rPr>
        <w:t>:</w:t>
      </w:r>
      <w:r w:rsidR="00970FBE">
        <w:rPr>
          <w:rFonts w:ascii="Arial" w:hAnsi="Arial" w:cs="Arial"/>
          <w:color w:val="231F20"/>
          <w:spacing w:val="-36"/>
          <w:sz w:val="20"/>
          <w:szCs w:val="20"/>
        </w:rPr>
        <w:t xml:space="preserve"> </w:t>
      </w:r>
      <w:r w:rsidR="00770657">
        <w:rPr>
          <w:rFonts w:ascii="Arial" w:hAnsi="Arial" w:cs="Arial"/>
          <w:color w:val="231F20"/>
          <w:spacing w:val="-36"/>
          <w:sz w:val="20"/>
          <w:szCs w:val="20"/>
        </w:rPr>
        <w:t>_____________________________________________</w:t>
      </w:r>
      <w:r w:rsidR="00970FBE">
        <w:rPr>
          <w:rFonts w:ascii="Arial" w:hAnsi="Arial" w:cs="Arial"/>
          <w:color w:val="231F20"/>
          <w:w w:val="110"/>
          <w:sz w:val="20"/>
          <w:szCs w:val="20"/>
          <w:u w:val="dotted"/>
        </w:rPr>
        <w:t xml:space="preserve"> </w:t>
      </w:r>
      <w:r w:rsidR="00970FBE">
        <w:rPr>
          <w:rFonts w:ascii="Arial" w:hAnsi="Arial" w:cs="Arial"/>
          <w:color w:val="231F20"/>
          <w:spacing w:val="4"/>
          <w:sz w:val="20"/>
          <w:szCs w:val="20"/>
          <w:u w:val="dotted"/>
        </w:rPr>
        <w:t xml:space="preserve"> </w:t>
      </w:r>
    </w:p>
    <w:p w:rsidR="00B17627" w:rsidRDefault="00B17627" w:rsidP="00970FBE">
      <w:pPr>
        <w:autoSpaceDE w:val="0"/>
        <w:autoSpaceDN w:val="0"/>
        <w:adjustRightInd w:val="0"/>
        <w:spacing w:before="28" w:after="0" w:line="271" w:lineRule="auto"/>
        <w:ind w:left="140" w:right="1130"/>
        <w:rPr>
          <w:rFonts w:ascii="Arial" w:hAnsi="Arial" w:cs="Arial"/>
          <w:color w:val="231F20"/>
          <w:spacing w:val="4"/>
          <w:sz w:val="20"/>
          <w:szCs w:val="20"/>
          <w:u w:val="dotted"/>
        </w:rPr>
      </w:pPr>
    </w:p>
    <w:p w:rsidR="00B17627" w:rsidRPr="00770657" w:rsidRDefault="00B17627" w:rsidP="00970FBE">
      <w:pPr>
        <w:autoSpaceDE w:val="0"/>
        <w:autoSpaceDN w:val="0"/>
        <w:adjustRightInd w:val="0"/>
        <w:spacing w:before="28" w:after="0" w:line="271" w:lineRule="auto"/>
        <w:ind w:left="140" w:right="1130"/>
        <w:rPr>
          <w:rFonts w:ascii="Arial" w:hAnsi="Arial" w:cs="Arial"/>
          <w:color w:val="231F20"/>
          <w:spacing w:val="4"/>
          <w:sz w:val="20"/>
          <w:szCs w:val="20"/>
        </w:rPr>
      </w:pPr>
      <w:r w:rsidRPr="00770657">
        <w:rPr>
          <w:rFonts w:ascii="Arial" w:hAnsi="Arial" w:cs="Arial"/>
          <w:color w:val="231F20"/>
          <w:spacing w:val="4"/>
          <w:sz w:val="20"/>
          <w:szCs w:val="20"/>
        </w:rPr>
        <w:t>Sociedad Regiona</w:t>
      </w:r>
      <w:r w:rsidR="00770657" w:rsidRPr="00770657">
        <w:rPr>
          <w:rFonts w:ascii="Arial" w:hAnsi="Arial" w:cs="Arial"/>
          <w:color w:val="231F20"/>
          <w:spacing w:val="4"/>
          <w:sz w:val="20"/>
          <w:szCs w:val="20"/>
        </w:rPr>
        <w:t>l por la que pertenece a la AEP:</w:t>
      </w:r>
      <w:r w:rsidR="00770657">
        <w:rPr>
          <w:rFonts w:ascii="Arial" w:hAnsi="Arial" w:cs="Arial"/>
          <w:color w:val="231F20"/>
          <w:spacing w:val="4"/>
          <w:sz w:val="20"/>
          <w:szCs w:val="20"/>
        </w:rPr>
        <w:t xml:space="preserve"> ________________________________</w:t>
      </w:r>
      <w:r w:rsidR="005046FE" w:rsidRPr="00770657"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  </w:t>
      </w:r>
    </w:p>
    <w:p w:rsidR="00B17627" w:rsidRDefault="00B17627" w:rsidP="00970FBE">
      <w:pPr>
        <w:autoSpaceDE w:val="0"/>
        <w:autoSpaceDN w:val="0"/>
        <w:adjustRightInd w:val="0"/>
        <w:spacing w:before="28" w:after="0" w:line="271" w:lineRule="auto"/>
        <w:ind w:left="140" w:right="1130"/>
        <w:rPr>
          <w:rFonts w:ascii="Arial" w:hAnsi="Arial" w:cs="Arial"/>
          <w:color w:val="231F20"/>
          <w:spacing w:val="4"/>
          <w:sz w:val="20"/>
          <w:szCs w:val="20"/>
          <w:u w:val="dotted"/>
        </w:rPr>
      </w:pPr>
    </w:p>
    <w:p w:rsidR="00B17627" w:rsidRPr="00770657" w:rsidRDefault="00B17627" w:rsidP="005046FE">
      <w:pPr>
        <w:autoSpaceDE w:val="0"/>
        <w:autoSpaceDN w:val="0"/>
        <w:adjustRightInd w:val="0"/>
        <w:spacing w:before="28" w:after="0" w:line="271" w:lineRule="auto"/>
        <w:ind w:left="140" w:right="1130"/>
        <w:rPr>
          <w:rFonts w:ascii="Arial" w:hAnsi="Arial" w:cs="Arial"/>
          <w:color w:val="231F20"/>
          <w:spacing w:val="4"/>
          <w:sz w:val="20"/>
          <w:szCs w:val="20"/>
        </w:rPr>
      </w:pPr>
      <w:r w:rsidRPr="00770657">
        <w:rPr>
          <w:rFonts w:ascii="Arial" w:hAnsi="Arial" w:cs="Arial"/>
          <w:color w:val="231F20"/>
          <w:spacing w:val="4"/>
          <w:sz w:val="20"/>
          <w:szCs w:val="20"/>
        </w:rPr>
        <w:t>Centro de t</w:t>
      </w:r>
      <w:r w:rsidR="00770657" w:rsidRPr="00770657">
        <w:rPr>
          <w:rFonts w:ascii="Arial" w:hAnsi="Arial" w:cs="Arial"/>
          <w:color w:val="231F20"/>
          <w:spacing w:val="4"/>
          <w:sz w:val="20"/>
          <w:szCs w:val="20"/>
        </w:rPr>
        <w:t>rabajo</w:t>
      </w:r>
      <w:r w:rsidR="00552BEC" w:rsidRPr="00770657">
        <w:rPr>
          <w:rFonts w:ascii="Arial" w:hAnsi="Arial" w:cs="Arial"/>
          <w:color w:val="231F20"/>
          <w:spacing w:val="4"/>
          <w:sz w:val="20"/>
          <w:szCs w:val="20"/>
        </w:rPr>
        <w:t>:</w:t>
      </w:r>
      <w:r w:rsidR="00552BEC">
        <w:rPr>
          <w:rFonts w:ascii="Arial" w:hAnsi="Arial" w:cs="Arial"/>
          <w:color w:val="231F20"/>
          <w:spacing w:val="4"/>
          <w:sz w:val="20"/>
          <w:szCs w:val="20"/>
        </w:rPr>
        <w:t xml:space="preserve"> _</w:t>
      </w:r>
      <w:r w:rsidR="00770657">
        <w:rPr>
          <w:rFonts w:ascii="Arial" w:hAnsi="Arial" w:cs="Arial"/>
          <w:color w:val="231F20"/>
          <w:spacing w:val="4"/>
          <w:sz w:val="20"/>
          <w:szCs w:val="20"/>
        </w:rPr>
        <w:t>________________________________Ciudad: __________________</w:t>
      </w:r>
    </w:p>
    <w:p w:rsidR="00970FBE" w:rsidRPr="001403D3" w:rsidRDefault="00970FBE" w:rsidP="00970FBE">
      <w:pPr>
        <w:pStyle w:val="Listaconvietas3"/>
        <w:numPr>
          <w:ilvl w:val="0"/>
          <w:numId w:val="0"/>
        </w:numPr>
        <w:shd w:val="clear" w:color="auto" w:fill="F2DBDB" w:themeFill="accent2" w:themeFillTint="33"/>
        <w:jc w:val="both"/>
        <w:rPr>
          <w:rFonts w:cs="Arial"/>
          <w:color w:val="1D1B11" w:themeColor="background2" w:themeShade="1A"/>
          <w:sz w:val="21"/>
          <w:szCs w:val="21"/>
        </w:rPr>
      </w:pPr>
      <w:bookmarkStart w:id="0" w:name="_GoBack"/>
      <w:bookmarkEnd w:id="0"/>
    </w:p>
    <w:sectPr w:rsidR="00970FBE" w:rsidRPr="001403D3" w:rsidSect="00B443FC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AFA4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8A5402A"/>
    <w:multiLevelType w:val="hybridMultilevel"/>
    <w:tmpl w:val="4BC4123E"/>
    <w:lvl w:ilvl="0" w:tplc="75D855C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2D3E"/>
    <w:multiLevelType w:val="hybridMultilevel"/>
    <w:tmpl w:val="B0E27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B1E74"/>
    <w:multiLevelType w:val="hybridMultilevel"/>
    <w:tmpl w:val="1CF8A9E6"/>
    <w:lvl w:ilvl="0" w:tplc="73F4E6D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13598"/>
    <w:multiLevelType w:val="hybridMultilevel"/>
    <w:tmpl w:val="2EA4C1AE"/>
    <w:lvl w:ilvl="0" w:tplc="EEC8EF7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54811"/>
    <w:multiLevelType w:val="hybridMultilevel"/>
    <w:tmpl w:val="F1C233DA"/>
    <w:lvl w:ilvl="0" w:tplc="E75C66BE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37417"/>
    <w:multiLevelType w:val="hybridMultilevel"/>
    <w:tmpl w:val="BF04B810"/>
    <w:lvl w:ilvl="0" w:tplc="C8587B8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22621"/>
    <w:multiLevelType w:val="hybridMultilevel"/>
    <w:tmpl w:val="DC3A3550"/>
    <w:lvl w:ilvl="0" w:tplc="B1B8793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6723"/>
    <w:multiLevelType w:val="hybridMultilevel"/>
    <w:tmpl w:val="703658F0"/>
    <w:lvl w:ilvl="0" w:tplc="6A907B42">
      <w:numFmt w:val="bullet"/>
      <w:pStyle w:val="Listaconvietas3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E1F26"/>
    <w:multiLevelType w:val="hybridMultilevel"/>
    <w:tmpl w:val="3CE4676A"/>
    <w:lvl w:ilvl="0" w:tplc="78B8858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D7"/>
    <w:rsid w:val="0010261B"/>
    <w:rsid w:val="001403D3"/>
    <w:rsid w:val="00141664"/>
    <w:rsid w:val="0021336F"/>
    <w:rsid w:val="002404C5"/>
    <w:rsid w:val="003335B0"/>
    <w:rsid w:val="00344021"/>
    <w:rsid w:val="00346216"/>
    <w:rsid w:val="003D3F7B"/>
    <w:rsid w:val="004047F6"/>
    <w:rsid w:val="00416FC4"/>
    <w:rsid w:val="004A4075"/>
    <w:rsid w:val="004D2D61"/>
    <w:rsid w:val="00500517"/>
    <w:rsid w:val="005046FE"/>
    <w:rsid w:val="00552BEC"/>
    <w:rsid w:val="005807BF"/>
    <w:rsid w:val="00593A40"/>
    <w:rsid w:val="00595E8F"/>
    <w:rsid w:val="005D704C"/>
    <w:rsid w:val="006F5DC9"/>
    <w:rsid w:val="00770657"/>
    <w:rsid w:val="008A738B"/>
    <w:rsid w:val="009669B2"/>
    <w:rsid w:val="00970FBE"/>
    <w:rsid w:val="0098263F"/>
    <w:rsid w:val="00AB3BFF"/>
    <w:rsid w:val="00AC54E5"/>
    <w:rsid w:val="00AE2FE4"/>
    <w:rsid w:val="00B13BCD"/>
    <w:rsid w:val="00B17627"/>
    <w:rsid w:val="00B42246"/>
    <w:rsid w:val="00B443FC"/>
    <w:rsid w:val="00BB01D8"/>
    <w:rsid w:val="00BB3DF6"/>
    <w:rsid w:val="00BC1D3F"/>
    <w:rsid w:val="00BD73ED"/>
    <w:rsid w:val="00BF1753"/>
    <w:rsid w:val="00C064D7"/>
    <w:rsid w:val="00D8630F"/>
    <w:rsid w:val="00E44D8B"/>
    <w:rsid w:val="00E9152B"/>
    <w:rsid w:val="00F12A05"/>
    <w:rsid w:val="00F721BE"/>
    <w:rsid w:val="00F763D4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ff,white,#cfc,#ffebeb,#e1f7ff,#e2fefd,#c9f7fd"/>
    </o:shapedefaults>
    <o:shapelayout v:ext="edit">
      <o:idmap v:ext="edit" data="1"/>
    </o:shapelayout>
  </w:shapeDefaults>
  <w:decimalSymbol w:val=","/>
  <w:listSeparator w:val=";"/>
  <w15:docId w15:val="{966B75AD-00E0-4A8C-AA47-464249D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6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convietas3">
    <w:name w:val="List Bullet 3"/>
    <w:basedOn w:val="Normal"/>
    <w:uiPriority w:val="99"/>
    <w:unhideWhenUsed/>
    <w:rsid w:val="00E44D8B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1D8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12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12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1026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26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26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26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2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j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Virginia</cp:lastModifiedBy>
  <cp:revision>2</cp:revision>
  <cp:lastPrinted>2016-02-01T09:50:00Z</cp:lastPrinted>
  <dcterms:created xsi:type="dcterms:W3CDTF">2016-03-10T12:03:00Z</dcterms:created>
  <dcterms:modified xsi:type="dcterms:W3CDTF">2016-03-10T12:03:00Z</dcterms:modified>
</cp:coreProperties>
</file>